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E91A" w14:textId="50EAE440" w:rsidR="00BF407D" w:rsidRPr="00D34939" w:rsidRDefault="00281AC5" w:rsidP="00D34939">
      <w:pPr>
        <w:contextualSpacing/>
        <w:jc w:val="center"/>
        <w:outlineLvl w:val="2"/>
        <w:rPr>
          <w:rFonts w:ascii="Calibri" w:eastAsia="Times New Roman" w:hAnsi="Calibri" w:cs="Calibri"/>
          <w:b/>
          <w:bCs/>
          <w:color w:val="000000"/>
          <w:kern w:val="0"/>
          <w14:ligatures w14:val="none"/>
        </w:rPr>
      </w:pPr>
      <w:r w:rsidRPr="00A01581">
        <w:rPr>
          <w:rFonts w:ascii="Calibri" w:hAnsi="Calibri" w:cs="Calibri"/>
          <w:b/>
          <w:bCs/>
          <w:noProof/>
          <w:color w:val="050505"/>
          <w:bdr w:val="none" w:sz="0" w:space="0" w:color="auto" w:frame="1"/>
          <w:shd w:val="clear" w:color="auto" w:fill="FFFFFF"/>
        </w:rPr>
        <w:drawing>
          <wp:inline distT="0" distB="0" distL="0" distR="0" wp14:anchorId="5E435738" wp14:editId="72A69A6A">
            <wp:extent cx="3896834" cy="1054882"/>
            <wp:effectExtent l="0" t="0" r="2540" b="0"/>
            <wp:docPr id="1342919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19115" name="Picture 1342919115"/>
                    <pic:cNvPicPr/>
                  </pic:nvPicPr>
                  <pic:blipFill rotWithShape="1">
                    <a:blip r:embed="rId4" cstate="print">
                      <a:extLst>
                        <a:ext uri="{28A0092B-C50C-407E-A947-70E740481C1C}">
                          <a14:useLocalDpi xmlns:a14="http://schemas.microsoft.com/office/drawing/2010/main" val="0"/>
                        </a:ext>
                      </a:extLst>
                    </a:blip>
                    <a:srcRect t="17655" b="8795"/>
                    <a:stretch/>
                  </pic:blipFill>
                  <pic:spPr bwMode="auto">
                    <a:xfrm>
                      <a:off x="0" y="0"/>
                      <a:ext cx="3930458" cy="1063984"/>
                    </a:xfrm>
                    <a:prstGeom prst="rect">
                      <a:avLst/>
                    </a:prstGeom>
                    <a:ln>
                      <a:noFill/>
                    </a:ln>
                    <a:extLst>
                      <a:ext uri="{53640926-AAD7-44D8-BBD7-CCE9431645EC}">
                        <a14:shadowObscured xmlns:a14="http://schemas.microsoft.com/office/drawing/2010/main"/>
                      </a:ext>
                    </a:extLst>
                  </pic:spPr>
                </pic:pic>
              </a:graphicData>
            </a:graphic>
          </wp:inline>
        </w:drawing>
      </w:r>
    </w:p>
    <w:p w14:paraId="450039BA" w14:textId="77777777" w:rsidR="00BF407D" w:rsidRPr="00D34939" w:rsidRDefault="00BF407D" w:rsidP="00D34939">
      <w:pPr>
        <w:contextualSpacing/>
        <w:jc w:val="center"/>
        <w:outlineLvl w:val="2"/>
        <w:rPr>
          <w:rFonts w:ascii="Calibri" w:eastAsia="Times New Roman" w:hAnsi="Calibri" w:cs="Calibri"/>
          <w:b/>
          <w:bCs/>
          <w:color w:val="000000"/>
          <w:kern w:val="0"/>
          <w14:ligatures w14:val="none"/>
        </w:rPr>
      </w:pPr>
    </w:p>
    <w:p w14:paraId="34B35FA6" w14:textId="77777777" w:rsidR="00BF407D" w:rsidRDefault="00BF407D" w:rsidP="00D34939">
      <w:pPr>
        <w:contextualSpacing/>
        <w:jc w:val="center"/>
        <w:outlineLvl w:val="2"/>
        <w:rPr>
          <w:rFonts w:ascii="Calibri" w:eastAsia="Times New Roman" w:hAnsi="Calibri" w:cs="Calibri"/>
          <w:b/>
          <w:bCs/>
          <w:color w:val="000000"/>
          <w:kern w:val="0"/>
          <w14:ligatures w14:val="none"/>
        </w:rPr>
      </w:pPr>
      <w:r w:rsidRPr="00D34939">
        <w:rPr>
          <w:rFonts w:ascii="Calibri" w:eastAsia="Times New Roman" w:hAnsi="Calibri" w:cs="Calibri"/>
          <w:b/>
          <w:bCs/>
          <w:color w:val="000000"/>
          <w:kern w:val="0"/>
          <w14:ligatures w14:val="none"/>
        </w:rPr>
        <w:t>History of the Hawaiian Islands</w:t>
      </w:r>
    </w:p>
    <w:p w14:paraId="60693D4B" w14:textId="77777777" w:rsidR="00D34939" w:rsidRPr="00D34939" w:rsidRDefault="00D34939" w:rsidP="00D34939">
      <w:pPr>
        <w:contextualSpacing/>
        <w:jc w:val="center"/>
        <w:outlineLvl w:val="2"/>
        <w:rPr>
          <w:rFonts w:ascii="Calibri" w:eastAsia="Times New Roman" w:hAnsi="Calibri" w:cs="Calibri"/>
          <w:b/>
          <w:bCs/>
          <w:kern w:val="0"/>
          <w14:ligatures w14:val="none"/>
        </w:rPr>
      </w:pPr>
    </w:p>
    <w:p w14:paraId="406145DB" w14:textId="77777777" w:rsidR="00D34939" w:rsidRDefault="00D34939" w:rsidP="00D34939">
      <w:pPr>
        <w:contextualSpacing/>
      </w:pPr>
      <w:r>
        <w:t xml:space="preserve">Situated approximately 2,000 miles southwest of the U.S. mainland, </w:t>
      </w:r>
      <w:proofErr w:type="gramStart"/>
      <w:r>
        <w:t>Hawai‘</w:t>
      </w:r>
      <w:proofErr w:type="gramEnd"/>
      <w:r>
        <w:t>i is a place of remarkable cultural richness and natural beauty. Its history is a blend of ancient traditions, global interactions, and a continuing journey of cultural preservation.</w:t>
      </w:r>
    </w:p>
    <w:p w14:paraId="6EC1B3B4" w14:textId="77777777" w:rsidR="00D34939" w:rsidRPr="00D34939" w:rsidRDefault="00D34939" w:rsidP="00D34939">
      <w:pPr>
        <w:contextualSpacing/>
        <w:rPr>
          <w:rFonts w:ascii="Calibri" w:eastAsia="Times New Roman" w:hAnsi="Calibri" w:cs="Calibri"/>
          <w:kern w:val="0"/>
          <w14:ligatures w14:val="none"/>
        </w:rPr>
      </w:pPr>
    </w:p>
    <w:p w14:paraId="1817F5BB" w14:textId="77777777" w:rsidR="00D34939" w:rsidRDefault="00BF407D" w:rsidP="00D34939">
      <w:pPr>
        <w:contextualSpacing/>
        <w:outlineLvl w:val="2"/>
        <w:rPr>
          <w:rFonts w:ascii="Calibri" w:eastAsia="Times New Roman" w:hAnsi="Calibri" w:cs="Calibri"/>
          <w:b/>
          <w:bCs/>
          <w:color w:val="000000"/>
          <w:kern w:val="0"/>
          <w14:ligatures w14:val="none"/>
        </w:rPr>
      </w:pPr>
      <w:r w:rsidRPr="00D34939">
        <w:rPr>
          <w:rFonts w:ascii="Calibri" w:eastAsia="Times New Roman" w:hAnsi="Calibri" w:cs="Calibri"/>
          <w:b/>
          <w:bCs/>
          <w:color w:val="000000"/>
          <w:kern w:val="0"/>
          <w14:ligatures w14:val="none"/>
        </w:rPr>
        <w:t>Ancient History (Pre-contact)</w:t>
      </w:r>
    </w:p>
    <w:p w14:paraId="6A3ACBA4" w14:textId="65B77515" w:rsidR="00D34939" w:rsidRDefault="00D34939" w:rsidP="00D34939">
      <w:pPr>
        <w:contextualSpacing/>
        <w:outlineLvl w:val="2"/>
      </w:pPr>
      <w:r>
        <w:t>Around the 7th century, Polynesians</w:t>
      </w:r>
      <w:r w:rsidR="00B4645D">
        <w:rPr>
          <w:lang w:val="haw-US"/>
        </w:rPr>
        <w:t>, probably</w:t>
      </w:r>
      <w:r>
        <w:t xml:space="preserve"> from the Marquesas</w:t>
      </w:r>
      <w:r w:rsidR="00B4645D">
        <w:rPr>
          <w:lang w:val="haw-US"/>
        </w:rPr>
        <w:t>,</w:t>
      </w:r>
      <w:r>
        <w:t xml:space="preserve"> voyaged across the Pacific, becoming the first settlers of the Hawaiian Islands. These settlers brought with them innovative agricultural practices, social systems, and spiritual beliefs that became the foundation of Hawaiian culture. Over generations, they cultivated a thriving society, mastering advanced farming and fishing techniques. Their achievements included the engineering of fishponds, irrigation systems, and other infrastructure that showcased their ingenuity.</w:t>
      </w:r>
    </w:p>
    <w:p w14:paraId="6CA34212" w14:textId="77777777" w:rsidR="00D34939" w:rsidRDefault="00D34939" w:rsidP="00D34939">
      <w:pPr>
        <w:contextualSpacing/>
        <w:outlineLvl w:val="2"/>
      </w:pPr>
    </w:p>
    <w:p w14:paraId="4E2A912B" w14:textId="6CB804C9" w:rsidR="00D34939" w:rsidRDefault="00D34939" w:rsidP="00D34939">
      <w:pPr>
        <w:contextualSpacing/>
        <w:outlineLvl w:val="2"/>
      </w:pPr>
      <w:r>
        <w:t xml:space="preserve">The Hawaiians’ skill as navigators was legendary, enabling long oceanic voyages. Their craftsmanship extended to building canoes, creating kapa cloth, </w:t>
      </w:r>
      <w:proofErr w:type="spellStart"/>
      <w:r>
        <w:t>featherwork</w:t>
      </w:r>
      <w:proofErr w:type="spellEnd"/>
      <w:r>
        <w:t>, and intricate carvings. Cultural traditions such as hula, mele (chants), and mythology flourished, forming the heart of Hawaiian identity. Politically, the islands were divided into chiefdoms, each with its unique strengths</w:t>
      </w:r>
      <w:r w:rsidR="00331E44">
        <w:t>.</w:t>
      </w:r>
    </w:p>
    <w:p w14:paraId="520FF65D" w14:textId="77777777" w:rsidR="00D34939" w:rsidRDefault="00D34939" w:rsidP="00D34939">
      <w:pPr>
        <w:contextualSpacing/>
        <w:outlineLvl w:val="2"/>
      </w:pPr>
    </w:p>
    <w:p w14:paraId="496B1C29" w14:textId="77777777" w:rsidR="00BF407D" w:rsidRPr="00D34939" w:rsidRDefault="00BF407D" w:rsidP="00D34939">
      <w:pPr>
        <w:contextualSpacing/>
        <w:outlineLvl w:val="2"/>
      </w:pPr>
      <w:r w:rsidRPr="00D34939">
        <w:rPr>
          <w:rFonts w:ascii="Calibri" w:eastAsia="Times New Roman" w:hAnsi="Calibri" w:cs="Calibri"/>
          <w:b/>
          <w:bCs/>
          <w:color w:val="000000"/>
          <w:kern w:val="0"/>
          <w14:ligatures w14:val="none"/>
        </w:rPr>
        <w:t>Contact with Europeans (1778 - Early 19th Cent</w:t>
      </w:r>
      <w:r w:rsidR="00D34939">
        <w:rPr>
          <w:rFonts w:ascii="Calibri" w:eastAsia="Times New Roman" w:hAnsi="Calibri" w:cs="Calibri"/>
          <w:b/>
          <w:bCs/>
          <w:color w:val="000000"/>
          <w:kern w:val="0"/>
          <w14:ligatures w14:val="none"/>
        </w:rPr>
        <w:t>u</w:t>
      </w:r>
      <w:r w:rsidRPr="00D34939">
        <w:rPr>
          <w:rFonts w:ascii="Calibri" w:eastAsia="Times New Roman" w:hAnsi="Calibri" w:cs="Calibri"/>
          <w:b/>
          <w:bCs/>
          <w:color w:val="000000"/>
          <w:kern w:val="0"/>
          <w14:ligatures w14:val="none"/>
        </w:rPr>
        <w:t>ry)</w:t>
      </w:r>
    </w:p>
    <w:p w14:paraId="2D242A96" w14:textId="77777777" w:rsidR="00D34939" w:rsidRDefault="00D34939" w:rsidP="00D34939">
      <w:pPr>
        <w:contextualSpacing/>
        <w:outlineLvl w:val="2"/>
      </w:pPr>
      <w:r>
        <w:t xml:space="preserve">In 1778, British explorer Captain James Cook arrived in </w:t>
      </w:r>
      <w:proofErr w:type="gramStart"/>
      <w:r>
        <w:t>Hawai‘</w:t>
      </w:r>
      <w:proofErr w:type="gramEnd"/>
      <w:r>
        <w:t xml:space="preserve">i, marking the islands' first documented contact with Europeans. His landing in Waimea Bay, </w:t>
      </w:r>
      <w:proofErr w:type="spellStart"/>
      <w:proofErr w:type="gramStart"/>
      <w:r>
        <w:t>Kaua‘</w:t>
      </w:r>
      <w:proofErr w:type="gramEnd"/>
      <w:r>
        <w:t>i</w:t>
      </w:r>
      <w:proofErr w:type="spellEnd"/>
      <w:r>
        <w:t>, ushered in a new era of interaction. However, this contact brought significant challenges. Diseases like smallpox, for which Hawaiians had no immunity, decimated the population, reducing it from an estimated 300,000 to about 40,000 by the mid-1800s.</w:t>
      </w:r>
    </w:p>
    <w:p w14:paraId="5F82803A" w14:textId="77777777" w:rsidR="00D34939" w:rsidRDefault="00D34939" w:rsidP="00D34939">
      <w:pPr>
        <w:contextualSpacing/>
        <w:outlineLvl w:val="2"/>
      </w:pPr>
    </w:p>
    <w:p w14:paraId="2C7E12B4" w14:textId="77777777" w:rsidR="00D34939" w:rsidRDefault="00BF407D" w:rsidP="00D34939">
      <w:pPr>
        <w:contextualSpacing/>
        <w:outlineLvl w:val="2"/>
        <w:rPr>
          <w:rFonts w:ascii="Calibri" w:eastAsia="Times New Roman" w:hAnsi="Calibri" w:cs="Calibri"/>
          <w:b/>
          <w:bCs/>
          <w:color w:val="000000"/>
          <w:kern w:val="0"/>
          <w14:ligatures w14:val="none"/>
        </w:rPr>
      </w:pPr>
      <w:r w:rsidRPr="00D34939">
        <w:rPr>
          <w:rFonts w:ascii="Calibri" w:eastAsia="Times New Roman" w:hAnsi="Calibri" w:cs="Calibri"/>
          <w:b/>
          <w:bCs/>
          <w:color w:val="000000"/>
          <w:kern w:val="0"/>
          <w14:ligatures w14:val="none"/>
        </w:rPr>
        <w:t>Unification and the Kingdom of Hawaii (1810 - 1893)</w:t>
      </w:r>
    </w:p>
    <w:p w14:paraId="7BA050DD" w14:textId="77777777" w:rsidR="00D34939" w:rsidRPr="00D34939" w:rsidRDefault="00D34939" w:rsidP="00D34939">
      <w:pPr>
        <w:contextualSpacing/>
        <w:outlineLvl w:val="2"/>
        <w:rPr>
          <w:rFonts w:ascii="Calibri" w:eastAsia="Times New Roman" w:hAnsi="Calibri" w:cs="Calibri"/>
          <w:b/>
          <w:bCs/>
          <w:kern w:val="0"/>
          <w14:ligatures w14:val="none"/>
        </w:rPr>
      </w:pPr>
      <w:r>
        <w:t xml:space="preserve">In 1810, King Kamehameha I unified the islands under one rule, establishing the Kingdom of </w:t>
      </w:r>
      <w:proofErr w:type="gramStart"/>
      <w:r>
        <w:t>Hawai‘</w:t>
      </w:r>
      <w:proofErr w:type="gramEnd"/>
      <w:r>
        <w:t>i. His leadership included the implementation of the “</w:t>
      </w:r>
      <w:proofErr w:type="spellStart"/>
      <w:r>
        <w:t>Kānāwai</w:t>
      </w:r>
      <w:proofErr w:type="spellEnd"/>
      <w:r>
        <w:t xml:space="preserve"> </w:t>
      </w:r>
      <w:proofErr w:type="spellStart"/>
      <w:r>
        <w:t>Māmalahoe</w:t>
      </w:r>
      <w:proofErr w:type="spellEnd"/>
      <w:r>
        <w:t xml:space="preserve">” (Law of the Splintered Paddle), which protected civilians—a principle still revered today. Subsequent rulers, including Kamehameha III, shaped </w:t>
      </w:r>
      <w:proofErr w:type="gramStart"/>
      <w:r>
        <w:t>Hawai‘</w:t>
      </w:r>
      <w:proofErr w:type="gramEnd"/>
      <w:r>
        <w:t xml:space="preserve">i’s political structure by introducing a constitution in 1840, creating a government with executive, legislative, and judicial branches. The kingdom sought to secure its sovereignty through diplomacy, resulting in formal recognition by the U.S. and European nations in 1843. Treaties and international partnerships reinforced </w:t>
      </w:r>
      <w:proofErr w:type="gramStart"/>
      <w:r>
        <w:t>Hawai‘</w:t>
      </w:r>
      <w:proofErr w:type="gramEnd"/>
      <w:r>
        <w:t>i’s status as an independent nation during this period.</w:t>
      </w:r>
    </w:p>
    <w:p w14:paraId="504B2772" w14:textId="77777777" w:rsidR="00D34939" w:rsidRDefault="00D34939" w:rsidP="00D34939">
      <w:pPr>
        <w:contextualSpacing/>
        <w:outlineLvl w:val="2"/>
        <w:rPr>
          <w:rFonts w:ascii="Calibri" w:eastAsia="Times New Roman" w:hAnsi="Calibri" w:cs="Calibri"/>
          <w:b/>
          <w:bCs/>
          <w:color w:val="000000"/>
          <w:kern w:val="0"/>
          <w14:ligatures w14:val="none"/>
        </w:rPr>
      </w:pPr>
    </w:p>
    <w:p w14:paraId="32BD1235" w14:textId="77777777" w:rsidR="00281AC5" w:rsidRDefault="00281AC5" w:rsidP="00D34939">
      <w:pPr>
        <w:contextualSpacing/>
        <w:outlineLvl w:val="2"/>
        <w:rPr>
          <w:rFonts w:ascii="Calibri" w:eastAsia="Times New Roman" w:hAnsi="Calibri" w:cs="Calibri"/>
          <w:b/>
          <w:bCs/>
          <w:color w:val="000000"/>
          <w:kern w:val="0"/>
          <w14:ligatures w14:val="none"/>
        </w:rPr>
      </w:pPr>
    </w:p>
    <w:p w14:paraId="63A27E33" w14:textId="77777777" w:rsidR="00281AC5" w:rsidRDefault="00281AC5" w:rsidP="00D34939">
      <w:pPr>
        <w:contextualSpacing/>
        <w:outlineLvl w:val="2"/>
        <w:rPr>
          <w:rFonts w:ascii="Calibri" w:eastAsia="Times New Roman" w:hAnsi="Calibri" w:cs="Calibri"/>
          <w:b/>
          <w:bCs/>
          <w:color w:val="000000"/>
          <w:kern w:val="0"/>
          <w14:ligatures w14:val="none"/>
        </w:rPr>
      </w:pPr>
    </w:p>
    <w:p w14:paraId="300999C1" w14:textId="77777777" w:rsidR="00281AC5" w:rsidRDefault="00281AC5" w:rsidP="00D34939">
      <w:pPr>
        <w:contextualSpacing/>
        <w:outlineLvl w:val="2"/>
        <w:rPr>
          <w:rFonts w:ascii="Calibri" w:eastAsia="Times New Roman" w:hAnsi="Calibri" w:cs="Calibri"/>
          <w:b/>
          <w:bCs/>
          <w:color w:val="000000"/>
          <w:kern w:val="0"/>
          <w14:ligatures w14:val="none"/>
        </w:rPr>
      </w:pPr>
    </w:p>
    <w:p w14:paraId="1CECC46D" w14:textId="77777777" w:rsidR="00281AC5" w:rsidRDefault="00281AC5" w:rsidP="00D34939">
      <w:pPr>
        <w:contextualSpacing/>
        <w:outlineLvl w:val="2"/>
        <w:rPr>
          <w:rFonts w:ascii="Calibri" w:eastAsia="Times New Roman" w:hAnsi="Calibri" w:cs="Calibri"/>
          <w:b/>
          <w:bCs/>
          <w:color w:val="000000"/>
          <w:kern w:val="0"/>
          <w14:ligatures w14:val="none"/>
        </w:rPr>
      </w:pPr>
    </w:p>
    <w:p w14:paraId="0246D6AF" w14:textId="77777777" w:rsidR="00281AC5" w:rsidRDefault="00281AC5" w:rsidP="00D34939">
      <w:pPr>
        <w:contextualSpacing/>
        <w:outlineLvl w:val="2"/>
        <w:rPr>
          <w:rFonts w:ascii="Calibri" w:eastAsia="Times New Roman" w:hAnsi="Calibri" w:cs="Calibri"/>
          <w:b/>
          <w:bCs/>
          <w:color w:val="000000"/>
          <w:kern w:val="0"/>
          <w14:ligatures w14:val="none"/>
        </w:rPr>
      </w:pPr>
    </w:p>
    <w:p w14:paraId="6E350F50" w14:textId="42383B46" w:rsidR="00BF407D" w:rsidRPr="00D34939" w:rsidRDefault="00BF407D" w:rsidP="00D34939">
      <w:pPr>
        <w:contextualSpacing/>
        <w:outlineLvl w:val="2"/>
        <w:rPr>
          <w:rFonts w:ascii="Calibri" w:eastAsia="Times New Roman" w:hAnsi="Calibri" w:cs="Calibri"/>
          <w:b/>
          <w:bCs/>
          <w:kern w:val="0"/>
          <w14:ligatures w14:val="none"/>
        </w:rPr>
      </w:pPr>
      <w:r w:rsidRPr="00D34939">
        <w:rPr>
          <w:rFonts w:ascii="Calibri" w:eastAsia="Times New Roman" w:hAnsi="Calibri" w:cs="Calibri"/>
          <w:b/>
          <w:bCs/>
          <w:color w:val="000000"/>
          <w:kern w:val="0"/>
          <w14:ligatures w14:val="none"/>
        </w:rPr>
        <w:lastRenderedPageBreak/>
        <w:t>Overthrow of the Hawaiian Kingdom (1893)</w:t>
      </w:r>
    </w:p>
    <w:p w14:paraId="0499542C" w14:textId="55C21740" w:rsidR="00D34939" w:rsidRDefault="00D34939" w:rsidP="00D34939">
      <w:pPr>
        <w:contextualSpacing/>
        <w:outlineLvl w:val="2"/>
      </w:pPr>
      <w:r>
        <w:t>By the late 19th century, American business interests</w:t>
      </w:r>
      <w:r w:rsidR="00B4645D">
        <w:rPr>
          <w:lang w:val="haw-US"/>
        </w:rPr>
        <w:t xml:space="preserve"> </w:t>
      </w:r>
      <w:r>
        <w:t xml:space="preserve">had grown influential in </w:t>
      </w:r>
      <w:proofErr w:type="gramStart"/>
      <w:r>
        <w:t>Hawai‘</w:t>
      </w:r>
      <w:proofErr w:type="gramEnd"/>
      <w:r>
        <w:t xml:space="preserve">i. In 1893, a group of businessmen, backed by U.S. Marines, orchestrated a coup to overthrow Queen </w:t>
      </w:r>
      <w:proofErr w:type="spellStart"/>
      <w:r>
        <w:t>Lili‘uokalani</w:t>
      </w:r>
      <w:proofErr w:type="spellEnd"/>
      <w:r>
        <w:t xml:space="preserve">, the last reigning monarch. Despite efforts to restore the monarchy, </w:t>
      </w:r>
      <w:proofErr w:type="gramStart"/>
      <w:r>
        <w:t>Hawai‘</w:t>
      </w:r>
      <w:proofErr w:type="gramEnd"/>
      <w:r>
        <w:t>i was annexed by the United States in 1898, marking the end of its sovereignty and its transition to an American territory.</w:t>
      </w:r>
    </w:p>
    <w:p w14:paraId="093EC2E0" w14:textId="77777777" w:rsidR="00D34939" w:rsidRDefault="00D34939" w:rsidP="00D34939">
      <w:pPr>
        <w:contextualSpacing/>
        <w:outlineLvl w:val="2"/>
      </w:pPr>
    </w:p>
    <w:p w14:paraId="47C6C944" w14:textId="189D8AE8" w:rsidR="00D34939" w:rsidRDefault="00BF407D" w:rsidP="00D34939">
      <w:pPr>
        <w:contextualSpacing/>
        <w:outlineLvl w:val="2"/>
        <w:rPr>
          <w:rFonts w:ascii="Calibri" w:eastAsia="Times New Roman" w:hAnsi="Calibri" w:cs="Calibri"/>
          <w:b/>
          <w:bCs/>
          <w:color w:val="000000"/>
          <w:kern w:val="0"/>
          <w14:ligatures w14:val="none"/>
        </w:rPr>
      </w:pPr>
      <w:r w:rsidRPr="00D34939">
        <w:rPr>
          <w:rFonts w:ascii="Calibri" w:eastAsia="Times New Roman" w:hAnsi="Calibri" w:cs="Calibri"/>
          <w:b/>
          <w:bCs/>
          <w:color w:val="000000"/>
          <w:kern w:val="0"/>
          <w14:ligatures w14:val="none"/>
        </w:rPr>
        <w:t>Hawaii as a U.S. Territory (</w:t>
      </w:r>
      <w:r w:rsidR="00B4645D">
        <w:rPr>
          <w:rFonts w:ascii="Calibri" w:eastAsia="Times New Roman" w:hAnsi="Calibri" w:cs="Calibri"/>
          <w:b/>
          <w:bCs/>
          <w:color w:val="000000"/>
          <w:kern w:val="0"/>
          <w:lang w:val="haw-US"/>
          <w14:ligatures w14:val="none"/>
        </w:rPr>
        <w:t>1900</w:t>
      </w:r>
      <w:r w:rsidR="00B4645D" w:rsidRPr="00D34939">
        <w:rPr>
          <w:rFonts w:ascii="Calibri" w:eastAsia="Times New Roman" w:hAnsi="Calibri" w:cs="Calibri"/>
          <w:b/>
          <w:bCs/>
          <w:color w:val="000000"/>
          <w:kern w:val="0"/>
          <w14:ligatures w14:val="none"/>
        </w:rPr>
        <w:t xml:space="preserve"> </w:t>
      </w:r>
      <w:r w:rsidRPr="00D34939">
        <w:rPr>
          <w:rFonts w:ascii="Calibri" w:eastAsia="Times New Roman" w:hAnsi="Calibri" w:cs="Calibri"/>
          <w:b/>
          <w:bCs/>
          <w:color w:val="000000"/>
          <w:kern w:val="0"/>
          <w14:ligatures w14:val="none"/>
        </w:rPr>
        <w:t>- 1959)</w:t>
      </w:r>
    </w:p>
    <w:p w14:paraId="302410E4" w14:textId="77777777" w:rsidR="00D34939" w:rsidRDefault="00D34939" w:rsidP="00D34939">
      <w:pPr>
        <w:contextualSpacing/>
        <w:outlineLvl w:val="2"/>
      </w:pPr>
      <w:r>
        <w:t xml:space="preserve">Under U.S. rule, </w:t>
      </w:r>
      <w:proofErr w:type="gramStart"/>
      <w:r>
        <w:t>Hawai‘</w:t>
      </w:r>
      <w:proofErr w:type="gramEnd"/>
      <w:r>
        <w:t xml:space="preserve">i’s economy expanded, driven by the sugar and pineapple industries. However, this era also saw the suppression of Hawaiian culture, such as the banning of the Hawaiian language in schools and government. During World War II, </w:t>
      </w:r>
      <w:proofErr w:type="gramStart"/>
      <w:r>
        <w:t>Hawai‘</w:t>
      </w:r>
      <w:proofErr w:type="gramEnd"/>
      <w:r>
        <w:t>i played a pivotal role, particularly after the attack on Pearl Harbor in 1941. This event, which drew the U.S. into the war, left a lasting impact on the islands.</w:t>
      </w:r>
    </w:p>
    <w:p w14:paraId="72A8D6D6" w14:textId="77777777" w:rsidR="00D34939" w:rsidRDefault="00D34939" w:rsidP="00D34939">
      <w:pPr>
        <w:contextualSpacing/>
        <w:outlineLvl w:val="2"/>
      </w:pPr>
    </w:p>
    <w:p w14:paraId="5246D20B" w14:textId="77777777" w:rsidR="00D34939" w:rsidRDefault="00BF407D" w:rsidP="00D34939">
      <w:pPr>
        <w:contextualSpacing/>
        <w:outlineLvl w:val="2"/>
        <w:rPr>
          <w:rFonts w:ascii="Calibri" w:eastAsia="Times New Roman" w:hAnsi="Calibri" w:cs="Calibri"/>
          <w:b/>
          <w:bCs/>
          <w:color w:val="000000"/>
          <w:kern w:val="0"/>
          <w14:ligatures w14:val="none"/>
        </w:rPr>
      </w:pPr>
      <w:r w:rsidRPr="00D34939">
        <w:rPr>
          <w:rFonts w:ascii="Calibri" w:eastAsia="Times New Roman" w:hAnsi="Calibri" w:cs="Calibri"/>
          <w:b/>
          <w:bCs/>
          <w:color w:val="000000"/>
          <w:kern w:val="0"/>
          <w14:ligatures w14:val="none"/>
        </w:rPr>
        <w:t>Statehood and Modern Hawaii (1959 - Present)</w:t>
      </w:r>
    </w:p>
    <w:p w14:paraId="01F4C50B" w14:textId="77777777" w:rsidR="00D34939" w:rsidRDefault="00D34939" w:rsidP="00D34939">
      <w:pPr>
        <w:contextualSpacing/>
        <w:outlineLvl w:val="2"/>
      </w:pPr>
      <w:r>
        <w:t xml:space="preserve">On August 21, 1959, </w:t>
      </w:r>
      <w:proofErr w:type="gramStart"/>
      <w:r>
        <w:t>Hawai‘</w:t>
      </w:r>
      <w:proofErr w:type="gramEnd"/>
      <w:r>
        <w:t xml:space="preserve">i became the 50th state of the United States. Since then, a cultural renaissance has emerged, with a focus on preserving Hawaiian language, traditions, and rights. Movements advocating for the revival of hula, </w:t>
      </w:r>
      <w:proofErr w:type="spellStart"/>
      <w:r>
        <w:t>ʻōlelo</w:t>
      </w:r>
      <w:proofErr w:type="spellEnd"/>
      <w:r>
        <w:t xml:space="preserve"> </w:t>
      </w:r>
      <w:proofErr w:type="gramStart"/>
      <w:r>
        <w:t>Hawai‘</w:t>
      </w:r>
      <w:proofErr w:type="gramEnd"/>
      <w:r>
        <w:t>i, and Native Hawaiian sovereignty continue to grow, emphasizing the importance of cultural identity and resilience.</w:t>
      </w:r>
    </w:p>
    <w:p w14:paraId="2637F0B1" w14:textId="77777777" w:rsidR="00D34939" w:rsidRDefault="00D34939" w:rsidP="00D34939">
      <w:pPr>
        <w:contextualSpacing/>
        <w:outlineLvl w:val="2"/>
      </w:pPr>
    </w:p>
    <w:p w14:paraId="4B198AE6" w14:textId="77777777" w:rsidR="00D34939" w:rsidRDefault="00D34939" w:rsidP="00D34939">
      <w:pPr>
        <w:contextualSpacing/>
      </w:pPr>
      <w:proofErr w:type="gramStart"/>
      <w:r>
        <w:t>Hawai‘</w:t>
      </w:r>
      <w:proofErr w:type="gramEnd"/>
      <w:r>
        <w:t>i’s history is a story of profound transformation, rooted in its ancient Polynesian heritage and shaped by centuries of change. Today, the islands stand as a symbol of cultural richness and resilience, where Native Hawaiian traditions coexist with modern influences. Through continued efforts to honor and preserve its heritage, Hawai‘i remains a place of unparalleled beauty and significance, serving as a bridge between the past and the future.</w:t>
      </w:r>
    </w:p>
    <w:p w14:paraId="2DF266CF" w14:textId="77777777" w:rsidR="00D34939" w:rsidRPr="00D34939" w:rsidRDefault="00D34939" w:rsidP="00D34939">
      <w:pPr>
        <w:contextualSpacing/>
        <w:rPr>
          <w:rFonts w:ascii="Calibri" w:eastAsia="Times New Roman" w:hAnsi="Calibri" w:cs="Calibri"/>
          <w:color w:val="000000"/>
          <w:kern w:val="0"/>
          <w14:ligatures w14:val="none"/>
        </w:rPr>
      </w:pPr>
    </w:p>
    <w:p w14:paraId="475ED117" w14:textId="77777777" w:rsidR="0039173A" w:rsidRPr="00D34939" w:rsidRDefault="0039173A" w:rsidP="00D34939">
      <w:pPr>
        <w:contextualSpacing/>
        <w:rPr>
          <w:rFonts w:ascii="Calibri" w:eastAsia="Times New Roman" w:hAnsi="Calibri" w:cs="Calibri"/>
          <w:color w:val="000000"/>
          <w:kern w:val="0"/>
          <w14:ligatures w14:val="none"/>
        </w:rPr>
      </w:pPr>
      <w:r w:rsidRPr="00D34939">
        <w:rPr>
          <w:rFonts w:ascii="Calibri" w:eastAsia="Times New Roman" w:hAnsi="Calibri" w:cs="Calibri"/>
          <w:color w:val="000000"/>
          <w:kern w:val="0"/>
          <w14:ligatures w14:val="none"/>
        </w:rPr>
        <w:t xml:space="preserve">Sources: </w:t>
      </w:r>
    </w:p>
    <w:p w14:paraId="1B883A8C" w14:textId="77777777" w:rsidR="0039173A" w:rsidRPr="00D34939" w:rsidRDefault="0039173A" w:rsidP="00D34939">
      <w:pPr>
        <w:contextualSpacing/>
        <w:rPr>
          <w:rFonts w:ascii="Calibri" w:eastAsia="Times New Roman" w:hAnsi="Calibri" w:cs="Calibri"/>
          <w:kern w:val="0"/>
          <w:sz w:val="22"/>
          <w:szCs w:val="22"/>
          <w14:ligatures w14:val="none"/>
        </w:rPr>
      </w:pPr>
      <w:r w:rsidRPr="00D34939">
        <w:rPr>
          <w:rFonts w:ascii="Calibri" w:eastAsia="Times New Roman" w:hAnsi="Calibri" w:cs="Calibri"/>
          <w:kern w:val="0"/>
          <w:sz w:val="22"/>
          <w:szCs w:val="22"/>
          <w14:ligatures w14:val="none"/>
        </w:rPr>
        <w:t xml:space="preserve">History.com Editors. (n.d.). </w:t>
      </w:r>
      <w:r w:rsidRPr="00D34939">
        <w:rPr>
          <w:rFonts w:ascii="Calibri" w:eastAsia="Times New Roman" w:hAnsi="Calibri" w:cs="Calibri"/>
          <w:i/>
          <w:iCs/>
          <w:kern w:val="0"/>
          <w:sz w:val="22"/>
          <w:szCs w:val="22"/>
          <w14:ligatures w14:val="none"/>
        </w:rPr>
        <w:t>Hawaii</w:t>
      </w:r>
      <w:r w:rsidRPr="00D34939">
        <w:rPr>
          <w:rFonts w:ascii="Calibri" w:eastAsia="Times New Roman" w:hAnsi="Calibri" w:cs="Calibri"/>
          <w:kern w:val="0"/>
          <w:sz w:val="22"/>
          <w:szCs w:val="22"/>
          <w14:ligatures w14:val="none"/>
        </w:rPr>
        <w:t>. History. Retrieved November 21, 2024, from https://www.history.com/topics/us-states/hawaii</w:t>
      </w:r>
    </w:p>
    <w:p w14:paraId="543AC282" w14:textId="77777777" w:rsidR="0039173A" w:rsidRPr="00D34939" w:rsidRDefault="0039173A" w:rsidP="00D34939">
      <w:pPr>
        <w:contextualSpacing/>
        <w:rPr>
          <w:rFonts w:ascii="Calibri" w:eastAsia="Times New Roman" w:hAnsi="Calibri" w:cs="Calibri"/>
          <w:kern w:val="0"/>
          <w:sz w:val="22"/>
          <w:szCs w:val="22"/>
          <w14:ligatures w14:val="none"/>
        </w:rPr>
      </w:pPr>
      <w:r w:rsidRPr="00D34939">
        <w:rPr>
          <w:rFonts w:ascii="Calibri" w:eastAsia="Times New Roman" w:hAnsi="Calibri" w:cs="Calibri"/>
          <w:kern w:val="0"/>
          <w:sz w:val="22"/>
          <w:szCs w:val="22"/>
          <w14:ligatures w14:val="none"/>
        </w:rPr>
        <w:t xml:space="preserve">National Park Service. (n.d.). </w:t>
      </w:r>
      <w:r w:rsidRPr="00D34939">
        <w:rPr>
          <w:rFonts w:ascii="Calibri" w:eastAsia="Times New Roman" w:hAnsi="Calibri" w:cs="Calibri"/>
          <w:i/>
          <w:iCs/>
          <w:kern w:val="0"/>
          <w:sz w:val="22"/>
          <w:szCs w:val="22"/>
          <w14:ligatures w14:val="none"/>
        </w:rPr>
        <w:t>Colonization of Hawaii</w:t>
      </w:r>
      <w:r w:rsidRPr="00D34939">
        <w:rPr>
          <w:rFonts w:ascii="Calibri" w:eastAsia="Times New Roman" w:hAnsi="Calibri" w:cs="Calibri"/>
          <w:kern w:val="0"/>
          <w:sz w:val="22"/>
          <w:szCs w:val="22"/>
          <w14:ligatures w14:val="none"/>
        </w:rPr>
        <w:t>. U.S. Department of the Interior. Retrieved November 21, 2024, from https://www.nps.gov/locations/hawaii/colonization.htm</w:t>
      </w:r>
    </w:p>
    <w:p w14:paraId="6D44D129" w14:textId="77777777" w:rsidR="0039173A" w:rsidRPr="00D34939" w:rsidRDefault="0039173A" w:rsidP="00D34939">
      <w:pPr>
        <w:contextualSpacing/>
        <w:rPr>
          <w:rFonts w:ascii="Calibri" w:eastAsia="Times New Roman" w:hAnsi="Calibri" w:cs="Calibri"/>
          <w:kern w:val="0"/>
          <w:sz w:val="22"/>
          <w:szCs w:val="22"/>
          <w14:ligatures w14:val="none"/>
        </w:rPr>
      </w:pPr>
      <w:r w:rsidRPr="00D34939">
        <w:rPr>
          <w:rFonts w:ascii="Calibri" w:eastAsia="Times New Roman" w:hAnsi="Calibri" w:cs="Calibri"/>
          <w:kern w:val="0"/>
          <w:sz w:val="22"/>
          <w:szCs w:val="22"/>
          <w14:ligatures w14:val="none"/>
        </w:rPr>
        <w:t xml:space="preserve">PBS. (n.d.). </w:t>
      </w:r>
      <w:r w:rsidRPr="00D34939">
        <w:rPr>
          <w:rFonts w:ascii="Calibri" w:eastAsia="Times New Roman" w:hAnsi="Calibri" w:cs="Calibri"/>
          <w:i/>
          <w:iCs/>
          <w:kern w:val="0"/>
          <w:sz w:val="22"/>
          <w:szCs w:val="22"/>
          <w14:ligatures w14:val="none"/>
        </w:rPr>
        <w:t>Learn the rich history of Hawaii</w:t>
      </w:r>
      <w:r w:rsidRPr="00D34939">
        <w:rPr>
          <w:rFonts w:ascii="Calibri" w:eastAsia="Times New Roman" w:hAnsi="Calibri" w:cs="Calibri"/>
          <w:kern w:val="0"/>
          <w:sz w:val="22"/>
          <w:szCs w:val="22"/>
          <w14:ligatures w14:val="none"/>
        </w:rPr>
        <w:t>. American Masters. Retrieved November 21, 2024, from https://www.pbs.org/wnet/americanmasters/learn-the-rich-history-of-hawaii/21599/</w:t>
      </w:r>
    </w:p>
    <w:sectPr w:rsidR="0039173A" w:rsidRPr="00D34939" w:rsidSect="00281AC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08"/>
    <w:rsid w:val="00281AC5"/>
    <w:rsid w:val="00331E44"/>
    <w:rsid w:val="0039173A"/>
    <w:rsid w:val="003B32BC"/>
    <w:rsid w:val="005A7A64"/>
    <w:rsid w:val="006E36DD"/>
    <w:rsid w:val="008326A6"/>
    <w:rsid w:val="00B4645D"/>
    <w:rsid w:val="00BF407D"/>
    <w:rsid w:val="00D148F1"/>
    <w:rsid w:val="00D34939"/>
    <w:rsid w:val="00F77D6D"/>
    <w:rsid w:val="00FA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DD7521"/>
  <w15:chartTrackingRefBased/>
  <w15:docId w15:val="{84198AE0-9736-B64A-8D0E-C9D832EA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F407D"/>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407D"/>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BF407D"/>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B4645D"/>
    <w:rPr>
      <w:sz w:val="16"/>
      <w:szCs w:val="16"/>
    </w:rPr>
  </w:style>
  <w:style w:type="paragraph" w:styleId="CommentText">
    <w:name w:val="annotation text"/>
    <w:basedOn w:val="Normal"/>
    <w:link w:val="CommentTextChar"/>
    <w:uiPriority w:val="99"/>
    <w:semiHidden/>
    <w:unhideWhenUsed/>
    <w:rsid w:val="00B4645D"/>
    <w:rPr>
      <w:sz w:val="20"/>
      <w:szCs w:val="20"/>
    </w:rPr>
  </w:style>
  <w:style w:type="character" w:customStyle="1" w:styleId="CommentTextChar">
    <w:name w:val="Comment Text Char"/>
    <w:basedOn w:val="DefaultParagraphFont"/>
    <w:link w:val="CommentText"/>
    <w:uiPriority w:val="99"/>
    <w:semiHidden/>
    <w:rsid w:val="00B4645D"/>
    <w:rPr>
      <w:sz w:val="20"/>
      <w:szCs w:val="20"/>
    </w:rPr>
  </w:style>
  <w:style w:type="paragraph" w:styleId="CommentSubject">
    <w:name w:val="annotation subject"/>
    <w:basedOn w:val="CommentText"/>
    <w:next w:val="CommentText"/>
    <w:link w:val="CommentSubjectChar"/>
    <w:uiPriority w:val="99"/>
    <w:semiHidden/>
    <w:unhideWhenUsed/>
    <w:rsid w:val="00B4645D"/>
    <w:rPr>
      <w:b/>
      <w:bCs/>
    </w:rPr>
  </w:style>
  <w:style w:type="character" w:customStyle="1" w:styleId="CommentSubjectChar">
    <w:name w:val="Comment Subject Char"/>
    <w:basedOn w:val="CommentTextChar"/>
    <w:link w:val="CommentSubject"/>
    <w:uiPriority w:val="99"/>
    <w:semiHidden/>
    <w:rsid w:val="00B4645D"/>
    <w:rPr>
      <w:b/>
      <w:bCs/>
      <w:sz w:val="20"/>
      <w:szCs w:val="20"/>
    </w:rPr>
  </w:style>
  <w:style w:type="paragraph" w:styleId="Revision">
    <w:name w:val="Revision"/>
    <w:hidden/>
    <w:uiPriority w:val="99"/>
    <w:semiHidden/>
    <w:rsid w:val="00B46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50206">
      <w:bodyDiv w:val="1"/>
      <w:marLeft w:val="0"/>
      <w:marRight w:val="0"/>
      <w:marTop w:val="0"/>
      <w:marBottom w:val="0"/>
      <w:divBdr>
        <w:top w:val="none" w:sz="0" w:space="0" w:color="auto"/>
        <w:left w:val="none" w:sz="0" w:space="0" w:color="auto"/>
        <w:bottom w:val="none" w:sz="0" w:space="0" w:color="auto"/>
        <w:right w:val="none" w:sz="0" w:space="0" w:color="auto"/>
      </w:divBdr>
    </w:div>
    <w:div w:id="1511219637">
      <w:bodyDiv w:val="1"/>
      <w:marLeft w:val="0"/>
      <w:marRight w:val="0"/>
      <w:marTop w:val="0"/>
      <w:marBottom w:val="0"/>
      <w:divBdr>
        <w:top w:val="none" w:sz="0" w:space="0" w:color="auto"/>
        <w:left w:val="none" w:sz="0" w:space="0" w:color="auto"/>
        <w:bottom w:val="none" w:sz="0" w:space="0" w:color="auto"/>
        <w:right w:val="none" w:sz="0" w:space="0" w:color="auto"/>
      </w:divBdr>
    </w:div>
    <w:div w:id="1642072268">
      <w:bodyDiv w:val="1"/>
      <w:marLeft w:val="0"/>
      <w:marRight w:val="0"/>
      <w:marTop w:val="0"/>
      <w:marBottom w:val="0"/>
      <w:divBdr>
        <w:top w:val="none" w:sz="0" w:space="0" w:color="auto"/>
        <w:left w:val="none" w:sz="0" w:space="0" w:color="auto"/>
        <w:bottom w:val="none" w:sz="0" w:space="0" w:color="auto"/>
        <w:right w:val="none" w:sz="0" w:space="0" w:color="auto"/>
      </w:divBdr>
    </w:div>
    <w:div w:id="1672219265">
      <w:bodyDiv w:val="1"/>
      <w:marLeft w:val="0"/>
      <w:marRight w:val="0"/>
      <w:marTop w:val="0"/>
      <w:marBottom w:val="0"/>
      <w:divBdr>
        <w:top w:val="none" w:sz="0" w:space="0" w:color="auto"/>
        <w:left w:val="none" w:sz="0" w:space="0" w:color="auto"/>
        <w:bottom w:val="none" w:sz="0" w:space="0" w:color="auto"/>
        <w:right w:val="none" w:sz="0" w:space="0" w:color="auto"/>
      </w:divBdr>
    </w:div>
    <w:div w:id="210626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maria@beckercommunications.com</dc:creator>
  <cp:keywords/>
  <dc:description/>
  <cp:lastModifiedBy>Caroline Witherspoon</cp:lastModifiedBy>
  <cp:revision>5</cp:revision>
  <dcterms:created xsi:type="dcterms:W3CDTF">2024-12-19T00:22:00Z</dcterms:created>
  <dcterms:modified xsi:type="dcterms:W3CDTF">2025-01-10T23:03:00Z</dcterms:modified>
</cp:coreProperties>
</file>